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7EF" w:rsidRPr="00B337C7" w:rsidRDefault="005537EF" w:rsidP="005537EF">
      <w:pPr>
        <w:jc w:val="center"/>
        <w:rPr>
          <w:b/>
          <w:bCs/>
          <w:sz w:val="32"/>
          <w:szCs w:val="28"/>
        </w:rPr>
      </w:pPr>
      <w:r w:rsidRPr="00B337C7">
        <w:rPr>
          <w:b/>
          <w:bCs/>
          <w:sz w:val="32"/>
          <w:szCs w:val="28"/>
        </w:rPr>
        <w:t>Архангельская область</w:t>
      </w:r>
    </w:p>
    <w:p w:rsidR="005537EF" w:rsidRPr="00B337C7" w:rsidRDefault="005537EF" w:rsidP="00A9174E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>Шенкурский муниципальный округ</w:t>
      </w:r>
    </w:p>
    <w:p w:rsidR="005537EF" w:rsidRPr="00B337C7" w:rsidRDefault="005537EF" w:rsidP="00A9174E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>Собрание депутатов первого созыва</w:t>
      </w:r>
    </w:p>
    <w:p w:rsidR="005537EF" w:rsidRPr="00B337C7" w:rsidRDefault="00E91747" w:rsidP="00A9174E">
      <w:pPr>
        <w:pStyle w:val="a3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13 </w:t>
      </w:r>
      <w:r w:rsidR="005537EF" w:rsidRPr="00B337C7">
        <w:rPr>
          <w:b/>
          <w:sz w:val="32"/>
          <w:szCs w:val="28"/>
        </w:rPr>
        <w:t>сессия</w:t>
      </w:r>
    </w:p>
    <w:p w:rsidR="005537EF" w:rsidRPr="0074680C" w:rsidRDefault="005537EF" w:rsidP="00A9174E">
      <w:pPr>
        <w:pStyle w:val="a3"/>
        <w:rPr>
          <w:sz w:val="24"/>
          <w:szCs w:val="28"/>
        </w:rPr>
      </w:pPr>
    </w:p>
    <w:p w:rsidR="005537EF" w:rsidRPr="00B337C7" w:rsidRDefault="005537EF" w:rsidP="00A9174E">
      <w:pPr>
        <w:pStyle w:val="a3"/>
        <w:rPr>
          <w:b/>
          <w:szCs w:val="28"/>
        </w:rPr>
      </w:pPr>
      <w:r w:rsidRPr="00B337C7">
        <w:rPr>
          <w:b/>
          <w:szCs w:val="28"/>
        </w:rPr>
        <w:t>Решение</w:t>
      </w:r>
    </w:p>
    <w:p w:rsidR="005537EF" w:rsidRPr="00B337C7" w:rsidRDefault="005537EF" w:rsidP="00A9174E">
      <w:pPr>
        <w:pStyle w:val="a3"/>
        <w:rPr>
          <w:szCs w:val="28"/>
        </w:rPr>
      </w:pPr>
    </w:p>
    <w:p w:rsidR="005537EF" w:rsidRPr="00B337C7" w:rsidRDefault="005537EF" w:rsidP="00A9174E">
      <w:pPr>
        <w:pStyle w:val="a3"/>
        <w:rPr>
          <w:szCs w:val="28"/>
        </w:rPr>
      </w:pPr>
    </w:p>
    <w:p w:rsidR="005537EF" w:rsidRPr="00B337C7" w:rsidRDefault="005537EF" w:rsidP="00A9174E">
      <w:pPr>
        <w:pStyle w:val="a3"/>
        <w:rPr>
          <w:szCs w:val="28"/>
        </w:rPr>
      </w:pPr>
      <w:r>
        <w:rPr>
          <w:szCs w:val="28"/>
        </w:rPr>
        <w:t>«</w:t>
      </w:r>
      <w:r w:rsidR="00E91747">
        <w:rPr>
          <w:szCs w:val="28"/>
        </w:rPr>
        <w:t>13</w:t>
      </w:r>
      <w:r>
        <w:rPr>
          <w:szCs w:val="28"/>
        </w:rPr>
        <w:t>»</w:t>
      </w:r>
      <w:r w:rsidR="00E91747">
        <w:rPr>
          <w:szCs w:val="28"/>
        </w:rPr>
        <w:t xml:space="preserve"> декабря </w:t>
      </w:r>
      <w:r>
        <w:rPr>
          <w:szCs w:val="28"/>
        </w:rPr>
        <w:t>2023</w:t>
      </w:r>
      <w:r w:rsidRPr="00B337C7">
        <w:rPr>
          <w:szCs w:val="28"/>
        </w:rPr>
        <w:t xml:space="preserve"> года </w:t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szCs w:val="28"/>
        </w:rPr>
        <w:t>№</w:t>
      </w:r>
      <w:r w:rsidR="00A9174E">
        <w:rPr>
          <w:szCs w:val="28"/>
        </w:rPr>
        <w:t xml:space="preserve"> </w:t>
      </w:r>
      <w:r w:rsidR="00E91747">
        <w:rPr>
          <w:szCs w:val="28"/>
        </w:rPr>
        <w:t>170</w:t>
      </w:r>
    </w:p>
    <w:p w:rsidR="005537EF" w:rsidRPr="00B337C7" w:rsidRDefault="005537EF" w:rsidP="00A9174E">
      <w:pPr>
        <w:pStyle w:val="a3"/>
        <w:rPr>
          <w:szCs w:val="28"/>
        </w:rPr>
      </w:pPr>
    </w:p>
    <w:p w:rsidR="005537EF" w:rsidRPr="0074680C" w:rsidRDefault="005537EF" w:rsidP="00A9174E">
      <w:pPr>
        <w:pStyle w:val="a3"/>
        <w:rPr>
          <w:b/>
          <w:sz w:val="24"/>
          <w:szCs w:val="28"/>
        </w:rPr>
      </w:pPr>
    </w:p>
    <w:p w:rsidR="005537EF" w:rsidRPr="00B337C7" w:rsidRDefault="005537EF" w:rsidP="00A9174E">
      <w:pPr>
        <w:pStyle w:val="a3"/>
        <w:rPr>
          <w:sz w:val="20"/>
          <w:szCs w:val="28"/>
        </w:rPr>
      </w:pPr>
      <w:r w:rsidRPr="00B337C7">
        <w:rPr>
          <w:sz w:val="20"/>
          <w:szCs w:val="28"/>
        </w:rPr>
        <w:t>г. Шенкурск</w:t>
      </w:r>
      <w:bookmarkStart w:id="0" w:name="_GoBack"/>
      <w:bookmarkEnd w:id="0"/>
    </w:p>
    <w:p w:rsidR="005537EF" w:rsidRPr="0074680C" w:rsidRDefault="005537EF" w:rsidP="00A9174E">
      <w:pPr>
        <w:pStyle w:val="a3"/>
        <w:rPr>
          <w:sz w:val="18"/>
          <w:szCs w:val="28"/>
        </w:rPr>
      </w:pPr>
    </w:p>
    <w:p w:rsidR="005537EF" w:rsidRPr="0074680C" w:rsidRDefault="005537EF" w:rsidP="00A9174E">
      <w:pPr>
        <w:pStyle w:val="a3"/>
        <w:rPr>
          <w:sz w:val="20"/>
          <w:szCs w:val="28"/>
        </w:rPr>
      </w:pPr>
    </w:p>
    <w:p w:rsidR="00CC5552" w:rsidRDefault="004516A4" w:rsidP="00A9174E">
      <w:pPr>
        <w:pStyle w:val="a3"/>
        <w:rPr>
          <w:b/>
          <w:szCs w:val="28"/>
        </w:rPr>
      </w:pPr>
      <w:r w:rsidRPr="0081651C">
        <w:rPr>
          <w:b/>
          <w:bCs/>
          <w:color w:val="000000" w:themeColor="text1"/>
          <w:szCs w:val="28"/>
        </w:rPr>
        <w:t>О согласовании перечня имущества, пре</w:t>
      </w:r>
      <w:r>
        <w:rPr>
          <w:b/>
          <w:bCs/>
          <w:color w:val="000000" w:themeColor="text1"/>
          <w:szCs w:val="28"/>
        </w:rPr>
        <w:t>длагаемого к передаче из</w:t>
      </w:r>
      <w:r w:rsidRPr="00BA4B54">
        <w:rPr>
          <w:b/>
          <w:szCs w:val="28"/>
        </w:rPr>
        <w:t xml:space="preserve"> </w:t>
      </w:r>
      <w:r w:rsidR="00E879B7">
        <w:rPr>
          <w:b/>
          <w:szCs w:val="28"/>
        </w:rPr>
        <w:t xml:space="preserve">частной собственности </w:t>
      </w:r>
      <w:r w:rsidR="00BA4B54" w:rsidRPr="00BA4B54">
        <w:rPr>
          <w:b/>
          <w:szCs w:val="28"/>
        </w:rPr>
        <w:t>в собственность Шенкурского муниципального</w:t>
      </w:r>
      <w:r w:rsidR="00BA4B54">
        <w:rPr>
          <w:b/>
          <w:szCs w:val="28"/>
        </w:rPr>
        <w:t xml:space="preserve"> округа </w:t>
      </w:r>
      <w:r w:rsidR="00BA4B54" w:rsidRPr="00BA4B54">
        <w:rPr>
          <w:b/>
          <w:szCs w:val="28"/>
        </w:rPr>
        <w:t>Архангельской области</w:t>
      </w:r>
    </w:p>
    <w:p w:rsidR="00BA4B54" w:rsidRPr="00BB2118" w:rsidRDefault="00BA4B54" w:rsidP="00A9174E">
      <w:pPr>
        <w:pStyle w:val="a3"/>
        <w:rPr>
          <w:sz w:val="26"/>
          <w:szCs w:val="26"/>
        </w:rPr>
      </w:pPr>
    </w:p>
    <w:p w:rsidR="00CC5552" w:rsidRPr="00536E7E" w:rsidRDefault="005537EF" w:rsidP="00CC5552">
      <w:pPr>
        <w:pStyle w:val="3"/>
        <w:ind w:firstLine="578"/>
        <w:jc w:val="both"/>
        <w:rPr>
          <w:sz w:val="28"/>
          <w:szCs w:val="28"/>
        </w:rPr>
      </w:pPr>
      <w:proofErr w:type="gramStart"/>
      <w:r w:rsidRPr="00B337C7">
        <w:rPr>
          <w:sz w:val="28"/>
          <w:szCs w:val="28"/>
        </w:rPr>
        <w:t>В соответствии с Федеральными законами от 21</w:t>
      </w:r>
      <w:r w:rsidR="00536E7E">
        <w:rPr>
          <w:sz w:val="28"/>
          <w:szCs w:val="28"/>
        </w:rPr>
        <w:t xml:space="preserve"> декабря </w:t>
      </w:r>
      <w:r w:rsidRPr="00B337C7">
        <w:rPr>
          <w:sz w:val="28"/>
          <w:szCs w:val="28"/>
        </w:rPr>
        <w:t>2001</w:t>
      </w:r>
      <w:r w:rsidR="007F5BFB">
        <w:rPr>
          <w:sz w:val="28"/>
          <w:szCs w:val="28"/>
        </w:rPr>
        <w:t xml:space="preserve"> года</w:t>
      </w:r>
      <w:r w:rsidRPr="00B337C7">
        <w:rPr>
          <w:sz w:val="28"/>
          <w:szCs w:val="28"/>
        </w:rPr>
        <w:t xml:space="preserve"> </w:t>
      </w:r>
      <w:r w:rsidR="00D01A7B">
        <w:rPr>
          <w:sz w:val="28"/>
          <w:szCs w:val="28"/>
        </w:rPr>
        <w:t xml:space="preserve">        </w:t>
      </w:r>
      <w:r w:rsidRPr="00B337C7">
        <w:rPr>
          <w:sz w:val="28"/>
          <w:szCs w:val="28"/>
        </w:rPr>
        <w:t>№ 178-ФЗ «О приватизации государственного и</w:t>
      </w:r>
      <w:r w:rsidR="00536E7E">
        <w:rPr>
          <w:sz w:val="28"/>
          <w:szCs w:val="28"/>
        </w:rPr>
        <w:t xml:space="preserve"> муниципального имущества», от 6 октября </w:t>
      </w:r>
      <w:r w:rsidRPr="00B337C7">
        <w:rPr>
          <w:sz w:val="28"/>
          <w:szCs w:val="28"/>
        </w:rPr>
        <w:t>2003</w:t>
      </w:r>
      <w:r w:rsidR="007F5BFB">
        <w:rPr>
          <w:sz w:val="28"/>
          <w:szCs w:val="28"/>
        </w:rPr>
        <w:t xml:space="preserve"> года</w:t>
      </w:r>
      <w:r w:rsidRPr="00B337C7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Pr="00B337C7">
        <w:rPr>
          <w:sz w:val="22"/>
          <w:szCs w:val="22"/>
        </w:rPr>
        <w:t xml:space="preserve"> </w:t>
      </w:r>
      <w:r w:rsidR="00536E7E">
        <w:rPr>
          <w:sz w:val="28"/>
          <w:szCs w:val="28"/>
        </w:rPr>
        <w:t>п</w:t>
      </w:r>
      <w:r w:rsidRPr="00B337C7">
        <w:rPr>
          <w:sz w:val="28"/>
          <w:szCs w:val="28"/>
        </w:rPr>
        <w:t xml:space="preserve">оложением о порядке управления и распоряжения имуществом, находящимся в собственности </w:t>
      </w:r>
      <w:r>
        <w:rPr>
          <w:sz w:val="28"/>
          <w:szCs w:val="28"/>
        </w:rPr>
        <w:t>Шенкурского муниципального округа</w:t>
      </w:r>
      <w:r w:rsidR="00536E7E">
        <w:rPr>
          <w:sz w:val="28"/>
          <w:szCs w:val="28"/>
        </w:rPr>
        <w:t xml:space="preserve"> Архангельской области</w:t>
      </w:r>
      <w:r w:rsidRPr="00B337C7">
        <w:rPr>
          <w:sz w:val="28"/>
          <w:szCs w:val="28"/>
        </w:rPr>
        <w:t>, утвержденным решением Со</w:t>
      </w:r>
      <w:r>
        <w:rPr>
          <w:sz w:val="28"/>
          <w:szCs w:val="28"/>
        </w:rPr>
        <w:t xml:space="preserve">брания депутатов Шенкурского муниципального округа </w:t>
      </w:r>
      <w:r w:rsidR="00536E7E">
        <w:rPr>
          <w:sz w:val="28"/>
          <w:szCs w:val="28"/>
        </w:rPr>
        <w:t xml:space="preserve">Архангельской области </w:t>
      </w:r>
      <w:r w:rsidRPr="00B337C7">
        <w:rPr>
          <w:sz w:val="28"/>
          <w:szCs w:val="28"/>
        </w:rPr>
        <w:t xml:space="preserve">от </w:t>
      </w:r>
      <w:r>
        <w:rPr>
          <w:sz w:val="28"/>
          <w:szCs w:val="28"/>
        </w:rPr>
        <w:t>14</w:t>
      </w:r>
      <w:r w:rsidR="00536E7E">
        <w:rPr>
          <w:sz w:val="28"/>
          <w:szCs w:val="28"/>
        </w:rPr>
        <w:t xml:space="preserve"> декабря </w:t>
      </w:r>
      <w:r>
        <w:rPr>
          <w:sz w:val="28"/>
          <w:szCs w:val="28"/>
        </w:rPr>
        <w:t>2022</w:t>
      </w:r>
      <w:proofErr w:type="gramEnd"/>
      <w:r w:rsidRPr="00B337C7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31</w:t>
      </w:r>
      <w:r w:rsidRPr="00B337C7">
        <w:rPr>
          <w:sz w:val="28"/>
          <w:szCs w:val="28"/>
        </w:rPr>
        <w:t>, Собрание депутатов</w:t>
      </w:r>
      <w:r w:rsidR="00536E7E">
        <w:rPr>
          <w:sz w:val="28"/>
          <w:szCs w:val="28"/>
        </w:rPr>
        <w:t xml:space="preserve"> Шенкурского муниципального округа Архангельской</w:t>
      </w:r>
      <w:r w:rsidR="00D964DA">
        <w:rPr>
          <w:sz w:val="28"/>
          <w:szCs w:val="28"/>
        </w:rPr>
        <w:t xml:space="preserve"> области </w:t>
      </w:r>
      <w:proofErr w:type="gramStart"/>
      <w:r w:rsidRPr="00B337C7">
        <w:rPr>
          <w:b/>
          <w:sz w:val="28"/>
          <w:szCs w:val="28"/>
        </w:rPr>
        <w:t>р</w:t>
      </w:r>
      <w:proofErr w:type="gramEnd"/>
      <w:r w:rsidRPr="00B337C7">
        <w:rPr>
          <w:b/>
          <w:sz w:val="28"/>
          <w:szCs w:val="28"/>
        </w:rPr>
        <w:t xml:space="preserve"> е ш и л о</w:t>
      </w:r>
      <w:r w:rsidR="00CC5552" w:rsidRPr="00BB2118">
        <w:rPr>
          <w:sz w:val="26"/>
          <w:szCs w:val="26"/>
        </w:rPr>
        <w:t>:</w:t>
      </w:r>
    </w:p>
    <w:p w:rsidR="00CC5552" w:rsidRPr="00BA4B54" w:rsidRDefault="00214C0B" w:rsidP="00CC5552">
      <w:pPr>
        <w:pStyle w:val="3"/>
        <w:tabs>
          <w:tab w:val="left" w:pos="993"/>
        </w:tabs>
        <w:ind w:firstLine="57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>1.</w:t>
      </w:r>
      <w:r w:rsidRPr="00214C0B">
        <w:rPr>
          <w:sz w:val="28"/>
          <w:szCs w:val="28"/>
        </w:rPr>
        <w:tab/>
      </w:r>
      <w:r w:rsidR="003968EF" w:rsidRPr="003968EF">
        <w:rPr>
          <w:sz w:val="28"/>
          <w:szCs w:val="28"/>
        </w:rPr>
        <w:t xml:space="preserve">Утвердить </w:t>
      </w:r>
      <w:r w:rsidR="00536E7E">
        <w:rPr>
          <w:sz w:val="28"/>
          <w:szCs w:val="28"/>
        </w:rPr>
        <w:t>П</w:t>
      </w:r>
      <w:r w:rsidR="003968EF" w:rsidRPr="003968EF">
        <w:rPr>
          <w:sz w:val="28"/>
          <w:szCs w:val="28"/>
        </w:rPr>
        <w:t xml:space="preserve">еречень объектов </w:t>
      </w:r>
      <w:r w:rsidR="00A9174E">
        <w:rPr>
          <w:sz w:val="28"/>
          <w:szCs w:val="28"/>
        </w:rPr>
        <w:t xml:space="preserve">частной </w:t>
      </w:r>
      <w:r w:rsidR="003968EF" w:rsidRPr="003968EF">
        <w:rPr>
          <w:bCs/>
          <w:sz w:val="28"/>
          <w:szCs w:val="28"/>
        </w:rPr>
        <w:t>собственности</w:t>
      </w:r>
      <w:r w:rsidR="00BA4B54" w:rsidRPr="003968EF">
        <w:rPr>
          <w:sz w:val="28"/>
          <w:szCs w:val="28"/>
        </w:rPr>
        <w:t xml:space="preserve"> </w:t>
      </w:r>
      <w:r w:rsidR="00BA4B54" w:rsidRPr="00BA4B54">
        <w:rPr>
          <w:sz w:val="28"/>
          <w:szCs w:val="28"/>
        </w:rPr>
        <w:t xml:space="preserve">передаваемых </w:t>
      </w:r>
      <w:r w:rsidR="00A9174E">
        <w:rPr>
          <w:sz w:val="28"/>
          <w:szCs w:val="28"/>
        </w:rPr>
        <w:t xml:space="preserve">от физических лиц </w:t>
      </w:r>
      <w:r w:rsidR="00B61C80">
        <w:rPr>
          <w:sz w:val="28"/>
          <w:szCs w:val="28"/>
        </w:rPr>
        <w:t>–</w:t>
      </w:r>
      <w:r w:rsidR="00A9174E">
        <w:rPr>
          <w:sz w:val="28"/>
          <w:szCs w:val="28"/>
        </w:rPr>
        <w:t xml:space="preserve"> </w:t>
      </w:r>
      <w:proofErr w:type="spellStart"/>
      <w:r w:rsidR="00CD52A0">
        <w:rPr>
          <w:sz w:val="28"/>
          <w:szCs w:val="28"/>
        </w:rPr>
        <w:t>Бастровой</w:t>
      </w:r>
      <w:proofErr w:type="spellEnd"/>
      <w:r w:rsidR="00B61C80">
        <w:rPr>
          <w:sz w:val="28"/>
          <w:szCs w:val="28"/>
        </w:rPr>
        <w:t xml:space="preserve"> </w:t>
      </w:r>
      <w:r w:rsidR="00E879B7">
        <w:rPr>
          <w:sz w:val="28"/>
          <w:szCs w:val="28"/>
        </w:rPr>
        <w:t>(</w:t>
      </w:r>
      <w:proofErr w:type="spellStart"/>
      <w:r w:rsidR="00E879B7">
        <w:rPr>
          <w:sz w:val="28"/>
          <w:szCs w:val="28"/>
        </w:rPr>
        <w:t>Лягиной</w:t>
      </w:r>
      <w:proofErr w:type="spellEnd"/>
      <w:r w:rsidR="00E879B7">
        <w:rPr>
          <w:sz w:val="28"/>
          <w:szCs w:val="28"/>
        </w:rPr>
        <w:t xml:space="preserve">) </w:t>
      </w:r>
      <w:r w:rsidR="00B61C80">
        <w:rPr>
          <w:sz w:val="28"/>
          <w:szCs w:val="28"/>
        </w:rPr>
        <w:t>Юлии Николаевны,</w:t>
      </w:r>
      <w:r w:rsidR="00CD52A0">
        <w:rPr>
          <w:sz w:val="28"/>
          <w:szCs w:val="28"/>
        </w:rPr>
        <w:t xml:space="preserve"> </w:t>
      </w:r>
      <w:r w:rsidR="00B61C80">
        <w:rPr>
          <w:sz w:val="28"/>
          <w:szCs w:val="28"/>
        </w:rPr>
        <w:t>Попова Сергея Александровича, Плехановой Надежды Александровны на основании договоров</w:t>
      </w:r>
      <w:r w:rsidR="007C3247" w:rsidRPr="004F2D94">
        <w:rPr>
          <w:sz w:val="28"/>
          <w:szCs w:val="28"/>
        </w:rPr>
        <w:t xml:space="preserve"> пожертвования </w:t>
      </w:r>
      <w:r w:rsidR="00BA4B54" w:rsidRPr="00BA4B54">
        <w:rPr>
          <w:sz w:val="28"/>
          <w:szCs w:val="28"/>
        </w:rPr>
        <w:t xml:space="preserve">в собственность Шенкурского муниципального округа Архангельской области </w:t>
      </w:r>
      <w:r w:rsidRPr="00BA4B54">
        <w:rPr>
          <w:sz w:val="28"/>
          <w:szCs w:val="28"/>
        </w:rPr>
        <w:t>для обеспечения деятельности органов местного самоуправления, согласно приложению к настоящему решению</w:t>
      </w:r>
      <w:r w:rsidR="00CC5552" w:rsidRPr="00BA4B54">
        <w:rPr>
          <w:sz w:val="28"/>
          <w:szCs w:val="28"/>
        </w:rPr>
        <w:t>.</w:t>
      </w:r>
    </w:p>
    <w:p w:rsidR="007F5BFB" w:rsidRDefault="00CC5552" w:rsidP="007F5BFB">
      <w:pPr>
        <w:pStyle w:val="3"/>
        <w:ind w:firstLine="578"/>
        <w:jc w:val="both"/>
        <w:rPr>
          <w:sz w:val="28"/>
          <w:szCs w:val="28"/>
        </w:rPr>
      </w:pPr>
      <w:r w:rsidRPr="005537EF">
        <w:rPr>
          <w:sz w:val="28"/>
          <w:szCs w:val="28"/>
        </w:rPr>
        <w:t>2. Настоящее решение вступает в силу со дня его официального о</w:t>
      </w:r>
      <w:r w:rsidR="00E91747">
        <w:rPr>
          <w:sz w:val="28"/>
          <w:szCs w:val="28"/>
        </w:rPr>
        <w:t>бнарод</w:t>
      </w:r>
      <w:r w:rsidRPr="005537EF">
        <w:rPr>
          <w:sz w:val="28"/>
          <w:szCs w:val="28"/>
        </w:rPr>
        <w:t>ования</w:t>
      </w:r>
      <w:r w:rsidR="007F5BFB">
        <w:rPr>
          <w:sz w:val="28"/>
          <w:szCs w:val="28"/>
        </w:rPr>
        <w:t>.</w:t>
      </w:r>
    </w:p>
    <w:p w:rsidR="00C35E22" w:rsidRPr="007F5BFB" w:rsidRDefault="00C35E22" w:rsidP="007F5BFB">
      <w:pPr>
        <w:pStyle w:val="3"/>
        <w:ind w:firstLine="578"/>
        <w:jc w:val="both"/>
        <w:rPr>
          <w:sz w:val="28"/>
          <w:szCs w:val="28"/>
        </w:rPr>
      </w:pPr>
    </w:p>
    <w:p w:rsidR="00CC5552" w:rsidRPr="00BB2118" w:rsidRDefault="00CC5552" w:rsidP="00CC5552">
      <w:pPr>
        <w:jc w:val="both"/>
        <w:rPr>
          <w:sz w:val="26"/>
          <w:szCs w:val="26"/>
        </w:rPr>
      </w:pPr>
    </w:p>
    <w:p w:rsidR="00E91747" w:rsidRDefault="00E91747" w:rsidP="00CC5552">
      <w:pPr>
        <w:shd w:val="clear" w:color="auto" w:fill="FFFFFF"/>
        <w:ind w:right="4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CC5552" w:rsidRPr="00214C0B" w:rsidRDefault="00E91747" w:rsidP="00CC5552">
      <w:pPr>
        <w:shd w:val="clear" w:color="auto" w:fill="FFFFFF"/>
        <w:ind w:right="4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C5552" w:rsidRPr="00214C0B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CC5552" w:rsidRPr="00214C0B">
        <w:rPr>
          <w:sz w:val="28"/>
          <w:szCs w:val="28"/>
        </w:rPr>
        <w:t xml:space="preserve"> Собрания депутатов </w:t>
      </w:r>
    </w:p>
    <w:p w:rsidR="00CC5552" w:rsidRPr="00214C0B" w:rsidRDefault="00CC5552" w:rsidP="00734722">
      <w:pPr>
        <w:shd w:val="clear" w:color="auto" w:fill="FFFFFF"/>
        <w:tabs>
          <w:tab w:val="left" w:pos="7230"/>
        </w:tabs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 xml:space="preserve">Шенкурского муниципального </w:t>
      </w:r>
      <w:r w:rsidR="00214C0B" w:rsidRPr="00214C0B">
        <w:rPr>
          <w:sz w:val="28"/>
          <w:szCs w:val="28"/>
        </w:rPr>
        <w:t>округа</w:t>
      </w:r>
      <w:r w:rsidR="00214C0B">
        <w:rPr>
          <w:sz w:val="28"/>
          <w:szCs w:val="28"/>
        </w:rPr>
        <w:t xml:space="preserve">                        </w:t>
      </w:r>
      <w:r w:rsidR="00536E7E">
        <w:rPr>
          <w:sz w:val="28"/>
          <w:szCs w:val="28"/>
        </w:rPr>
        <w:t xml:space="preserve">      </w:t>
      </w:r>
      <w:r w:rsidR="00214C0B">
        <w:rPr>
          <w:sz w:val="28"/>
          <w:szCs w:val="28"/>
        </w:rPr>
        <w:t xml:space="preserve">    </w:t>
      </w:r>
      <w:r w:rsidR="0050571F">
        <w:rPr>
          <w:sz w:val="28"/>
          <w:szCs w:val="28"/>
        </w:rPr>
        <w:t xml:space="preserve">   </w:t>
      </w:r>
      <w:r w:rsidR="00214C0B">
        <w:rPr>
          <w:sz w:val="28"/>
          <w:szCs w:val="28"/>
        </w:rPr>
        <w:t xml:space="preserve">   А.</w:t>
      </w:r>
      <w:r w:rsidR="0050571F">
        <w:rPr>
          <w:sz w:val="28"/>
          <w:szCs w:val="28"/>
        </w:rPr>
        <w:t>А</w:t>
      </w:r>
      <w:r w:rsidR="00214C0B">
        <w:rPr>
          <w:sz w:val="28"/>
          <w:szCs w:val="28"/>
        </w:rPr>
        <w:t xml:space="preserve">. </w:t>
      </w:r>
      <w:proofErr w:type="spellStart"/>
      <w:r w:rsidRPr="00214C0B">
        <w:rPr>
          <w:sz w:val="28"/>
          <w:szCs w:val="28"/>
        </w:rPr>
        <w:t>За</w:t>
      </w:r>
      <w:r w:rsidR="0050571F">
        <w:rPr>
          <w:sz w:val="28"/>
          <w:szCs w:val="28"/>
        </w:rPr>
        <w:t>варзин</w:t>
      </w:r>
      <w:proofErr w:type="spellEnd"/>
    </w:p>
    <w:p w:rsidR="00CC5552" w:rsidRPr="00214C0B" w:rsidRDefault="00CC5552" w:rsidP="00CC5552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CC5552" w:rsidRPr="00214C0B" w:rsidRDefault="00214C0B" w:rsidP="00CC5552">
      <w:pPr>
        <w:tabs>
          <w:tab w:val="left" w:pos="7371"/>
        </w:tabs>
        <w:rPr>
          <w:sz w:val="28"/>
          <w:szCs w:val="28"/>
        </w:rPr>
      </w:pPr>
      <w:r w:rsidRPr="00214C0B">
        <w:rPr>
          <w:sz w:val="28"/>
          <w:szCs w:val="28"/>
        </w:rPr>
        <w:t>Глава</w:t>
      </w:r>
      <w:r w:rsidR="00CC5552" w:rsidRPr="00214C0B">
        <w:rPr>
          <w:sz w:val="28"/>
          <w:szCs w:val="28"/>
        </w:rPr>
        <w:t xml:space="preserve"> Шенкурского муниципального </w:t>
      </w:r>
      <w:r w:rsidRPr="00214C0B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CC5552" w:rsidRPr="00214C0B">
        <w:rPr>
          <w:sz w:val="28"/>
          <w:szCs w:val="28"/>
        </w:rPr>
        <w:t>О.И. Красникова</w:t>
      </w:r>
    </w:p>
    <w:p w:rsidR="00CC5552" w:rsidRDefault="00CC5552" w:rsidP="00CC5552"/>
    <w:p w:rsidR="00CC5552" w:rsidRDefault="00CC5552" w:rsidP="00CC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  <w:sectPr w:rsidR="00CC5552" w:rsidSect="00A80378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DB6B85" w:rsidRPr="00CD52A0" w:rsidRDefault="00DB6B85" w:rsidP="00DB6B8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D52A0">
        <w:rPr>
          <w:rFonts w:ascii="Times New Roman" w:hAnsi="Times New Roman" w:cs="Times New Roman"/>
          <w:sz w:val="24"/>
          <w:szCs w:val="24"/>
        </w:rPr>
        <w:lastRenderedPageBreak/>
        <w:t>Приложение к решению Собрания депутатов</w:t>
      </w:r>
    </w:p>
    <w:p w:rsidR="00DB6B85" w:rsidRPr="00CD52A0" w:rsidRDefault="00DB6B85" w:rsidP="00DB6B8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D52A0">
        <w:rPr>
          <w:rFonts w:ascii="Times New Roman" w:hAnsi="Times New Roman" w:cs="Times New Roman"/>
          <w:sz w:val="24"/>
          <w:szCs w:val="24"/>
        </w:rPr>
        <w:t xml:space="preserve">Шенкурского муниципального </w:t>
      </w:r>
      <w:r w:rsidR="005537EF" w:rsidRPr="00CD52A0">
        <w:rPr>
          <w:rFonts w:ascii="Times New Roman" w:hAnsi="Times New Roman" w:cs="Times New Roman"/>
          <w:sz w:val="24"/>
          <w:szCs w:val="24"/>
        </w:rPr>
        <w:t>округа</w:t>
      </w:r>
      <w:r w:rsidRPr="00CD52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6B85" w:rsidRPr="00CD52A0" w:rsidRDefault="00DB6B85" w:rsidP="00DB6B8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D52A0">
        <w:rPr>
          <w:rFonts w:ascii="Times New Roman" w:hAnsi="Times New Roman" w:cs="Times New Roman"/>
          <w:sz w:val="24"/>
          <w:szCs w:val="24"/>
        </w:rPr>
        <w:t xml:space="preserve">от </w:t>
      </w:r>
      <w:r w:rsidR="00E91747">
        <w:rPr>
          <w:rFonts w:ascii="Times New Roman" w:hAnsi="Times New Roman" w:cs="Times New Roman"/>
          <w:sz w:val="24"/>
          <w:szCs w:val="24"/>
        </w:rPr>
        <w:t>13</w:t>
      </w:r>
      <w:r w:rsidR="00214C0B" w:rsidRPr="00CD52A0">
        <w:rPr>
          <w:rFonts w:ascii="Times New Roman" w:hAnsi="Times New Roman" w:cs="Times New Roman"/>
          <w:sz w:val="24"/>
          <w:szCs w:val="24"/>
        </w:rPr>
        <w:t xml:space="preserve"> </w:t>
      </w:r>
      <w:r w:rsidR="00E91747">
        <w:rPr>
          <w:rFonts w:ascii="Times New Roman" w:hAnsi="Times New Roman" w:cs="Times New Roman"/>
          <w:sz w:val="24"/>
          <w:szCs w:val="24"/>
        </w:rPr>
        <w:t>декабря</w:t>
      </w:r>
      <w:r w:rsidR="00214C0B" w:rsidRPr="00CD52A0">
        <w:rPr>
          <w:rFonts w:ascii="Times New Roman" w:hAnsi="Times New Roman" w:cs="Times New Roman"/>
          <w:sz w:val="24"/>
          <w:szCs w:val="24"/>
        </w:rPr>
        <w:t xml:space="preserve"> </w:t>
      </w:r>
      <w:r w:rsidRPr="00CD52A0">
        <w:rPr>
          <w:rFonts w:ascii="Times New Roman" w:hAnsi="Times New Roman" w:cs="Times New Roman"/>
          <w:sz w:val="24"/>
          <w:szCs w:val="24"/>
        </w:rPr>
        <w:t>202</w:t>
      </w:r>
      <w:r w:rsidR="005537EF" w:rsidRPr="00CD52A0">
        <w:rPr>
          <w:rFonts w:ascii="Times New Roman" w:hAnsi="Times New Roman" w:cs="Times New Roman"/>
          <w:sz w:val="24"/>
          <w:szCs w:val="24"/>
        </w:rPr>
        <w:t>3</w:t>
      </w:r>
      <w:r w:rsidRPr="00CD52A0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E91747">
        <w:rPr>
          <w:rFonts w:ascii="Times New Roman" w:hAnsi="Times New Roman" w:cs="Times New Roman"/>
          <w:sz w:val="24"/>
          <w:szCs w:val="24"/>
        </w:rPr>
        <w:t xml:space="preserve"> 170</w:t>
      </w:r>
    </w:p>
    <w:p w:rsidR="00294CB5" w:rsidRPr="00CD52A0" w:rsidRDefault="00294CB5" w:rsidP="00294CB5">
      <w:pPr>
        <w:rPr>
          <w:sz w:val="24"/>
          <w:szCs w:val="24"/>
        </w:rPr>
      </w:pPr>
    </w:p>
    <w:p w:rsidR="00B61C80" w:rsidRPr="00CD52A0" w:rsidRDefault="00B61C80" w:rsidP="00B61C80">
      <w:pPr>
        <w:jc w:val="center"/>
        <w:rPr>
          <w:sz w:val="24"/>
          <w:szCs w:val="24"/>
        </w:rPr>
      </w:pPr>
      <w:r w:rsidRPr="00CD52A0">
        <w:rPr>
          <w:sz w:val="24"/>
          <w:szCs w:val="24"/>
        </w:rPr>
        <w:t xml:space="preserve">Перечень объектов частной </w:t>
      </w:r>
      <w:r w:rsidRPr="00CD52A0">
        <w:rPr>
          <w:bCs/>
          <w:sz w:val="24"/>
          <w:szCs w:val="24"/>
        </w:rPr>
        <w:t>собственности</w:t>
      </w:r>
      <w:r w:rsidRPr="00CD52A0">
        <w:rPr>
          <w:sz w:val="24"/>
          <w:szCs w:val="24"/>
        </w:rPr>
        <w:t xml:space="preserve"> передаваемых от физических лиц – </w:t>
      </w:r>
      <w:proofErr w:type="spellStart"/>
      <w:r w:rsidR="00CD52A0">
        <w:rPr>
          <w:sz w:val="24"/>
          <w:szCs w:val="24"/>
        </w:rPr>
        <w:t>Бастровой</w:t>
      </w:r>
      <w:proofErr w:type="spellEnd"/>
      <w:r w:rsidR="00CD52A0">
        <w:rPr>
          <w:sz w:val="24"/>
          <w:szCs w:val="24"/>
        </w:rPr>
        <w:t xml:space="preserve"> Юлии Николаевны, </w:t>
      </w:r>
      <w:proofErr w:type="spellStart"/>
      <w:r w:rsidRPr="00CD52A0">
        <w:rPr>
          <w:sz w:val="24"/>
          <w:szCs w:val="24"/>
        </w:rPr>
        <w:t>Лягиной</w:t>
      </w:r>
      <w:proofErr w:type="spellEnd"/>
      <w:r w:rsidRPr="00CD52A0">
        <w:rPr>
          <w:sz w:val="24"/>
          <w:szCs w:val="24"/>
        </w:rPr>
        <w:t xml:space="preserve"> Юлии Николаевны, Попова Сергея Александровича, Плехановой Надежды Александровны на основании договоров пожертвования в собственность Шенкурского муниципального округа Архангельской области</w:t>
      </w:r>
    </w:p>
    <w:p w:rsidR="00B61C80" w:rsidRDefault="00B61C80" w:rsidP="00B61C80">
      <w:pPr>
        <w:jc w:val="center"/>
      </w:pPr>
    </w:p>
    <w:tbl>
      <w:tblPr>
        <w:tblW w:w="1514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114"/>
        <w:gridCol w:w="2835"/>
        <w:gridCol w:w="1842"/>
        <w:gridCol w:w="992"/>
        <w:gridCol w:w="1985"/>
        <w:gridCol w:w="1701"/>
        <w:gridCol w:w="1701"/>
        <w:gridCol w:w="1560"/>
        <w:gridCol w:w="850"/>
      </w:tblGrid>
      <w:tr w:rsidR="00C35E22" w:rsidRPr="008D5AEC" w:rsidTr="00E628E9">
        <w:tc>
          <w:tcPr>
            <w:tcW w:w="568" w:type="dxa"/>
            <w:vAlign w:val="center"/>
          </w:tcPr>
          <w:p w:rsidR="00C35E22" w:rsidRPr="00E879B7" w:rsidRDefault="00356266" w:rsidP="00E628E9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№ п/п</w:t>
            </w:r>
          </w:p>
        </w:tc>
        <w:tc>
          <w:tcPr>
            <w:tcW w:w="1114" w:type="dxa"/>
            <w:vAlign w:val="center"/>
          </w:tcPr>
          <w:p w:rsidR="00C35E22" w:rsidRPr="00E879B7" w:rsidRDefault="00356266" w:rsidP="00E628E9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Наименование недвижимого имущества</w:t>
            </w:r>
          </w:p>
        </w:tc>
        <w:tc>
          <w:tcPr>
            <w:tcW w:w="2835" w:type="dxa"/>
          </w:tcPr>
          <w:p w:rsidR="00C35E22" w:rsidRPr="00E879B7" w:rsidRDefault="00356266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Адрес (местоположение недвижимого имущества)</w:t>
            </w:r>
          </w:p>
        </w:tc>
        <w:tc>
          <w:tcPr>
            <w:tcW w:w="1842" w:type="dxa"/>
          </w:tcPr>
          <w:p w:rsidR="00C35E22" w:rsidRPr="00E879B7" w:rsidRDefault="00356266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Кадастровый номер муниципального недвижимого имущества / инвентарный номер</w:t>
            </w:r>
          </w:p>
        </w:tc>
        <w:tc>
          <w:tcPr>
            <w:tcW w:w="992" w:type="dxa"/>
          </w:tcPr>
          <w:p w:rsidR="00C35E22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Площадь (м</w:t>
            </w:r>
            <w:proofErr w:type="gramStart"/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vAlign w:val="center"/>
          </w:tcPr>
          <w:p w:rsidR="00C35E22" w:rsidRPr="00E879B7" w:rsidRDefault="00E628E9" w:rsidP="00E628E9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Балансовая стоимость (руб.)</w:t>
            </w:r>
          </w:p>
        </w:tc>
        <w:tc>
          <w:tcPr>
            <w:tcW w:w="1701" w:type="dxa"/>
            <w:vAlign w:val="center"/>
          </w:tcPr>
          <w:p w:rsidR="00C35E22" w:rsidRPr="00E879B7" w:rsidRDefault="00E628E9" w:rsidP="00E628E9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Начисленная амортизация (руб.)</w:t>
            </w:r>
          </w:p>
        </w:tc>
        <w:tc>
          <w:tcPr>
            <w:tcW w:w="1701" w:type="dxa"/>
            <w:vAlign w:val="center"/>
          </w:tcPr>
          <w:p w:rsidR="00C35E22" w:rsidRPr="00E879B7" w:rsidRDefault="00E628E9" w:rsidP="00E628E9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Остаточная стоимость (руб.)</w:t>
            </w:r>
          </w:p>
        </w:tc>
        <w:tc>
          <w:tcPr>
            <w:tcW w:w="1560" w:type="dxa"/>
            <w:vAlign w:val="center"/>
          </w:tcPr>
          <w:p w:rsidR="00C35E22" w:rsidRPr="00E879B7" w:rsidRDefault="00E628E9" w:rsidP="00E628E9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ФИО собственника</w:t>
            </w:r>
          </w:p>
        </w:tc>
        <w:tc>
          <w:tcPr>
            <w:tcW w:w="850" w:type="dxa"/>
            <w:vAlign w:val="center"/>
          </w:tcPr>
          <w:p w:rsidR="00C35E22" w:rsidRPr="00E879B7" w:rsidRDefault="00E628E9" w:rsidP="00E628E9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Доля в праве</w:t>
            </w:r>
          </w:p>
        </w:tc>
      </w:tr>
      <w:tr w:rsidR="00C35E22" w:rsidRPr="008D5AEC" w:rsidTr="00E628E9">
        <w:tc>
          <w:tcPr>
            <w:tcW w:w="568" w:type="dxa"/>
          </w:tcPr>
          <w:p w:rsidR="00C35E22" w:rsidRPr="00E628E9" w:rsidRDefault="00C35E22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4" w:type="dxa"/>
          </w:tcPr>
          <w:p w:rsidR="00C35E22" w:rsidRPr="00E628E9" w:rsidRDefault="00C35E22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C35E22" w:rsidRPr="00E628E9" w:rsidRDefault="00C35E22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C35E22" w:rsidRPr="00E628E9" w:rsidRDefault="00C35E22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35E22" w:rsidRPr="00E628E9" w:rsidRDefault="00C35E22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C35E22" w:rsidRPr="00E628E9" w:rsidRDefault="00C35E22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C35E22" w:rsidRPr="00E628E9" w:rsidRDefault="00C35E22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C35E22" w:rsidRPr="00E628E9" w:rsidRDefault="00C35E22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C35E22" w:rsidRPr="00E628E9" w:rsidRDefault="00C35E22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C35E22" w:rsidRPr="00E628E9" w:rsidRDefault="00C35E22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35E22" w:rsidRPr="008D5AEC" w:rsidTr="00E628E9">
        <w:trPr>
          <w:trHeight w:val="579"/>
        </w:trPr>
        <w:tc>
          <w:tcPr>
            <w:tcW w:w="568" w:type="dxa"/>
          </w:tcPr>
          <w:p w:rsidR="00C35E22" w:rsidRPr="00E879B7" w:rsidRDefault="00C35E22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4" w:type="dxa"/>
          </w:tcPr>
          <w:p w:rsidR="00C35E22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Квартира № 3</w:t>
            </w:r>
          </w:p>
        </w:tc>
        <w:tc>
          <w:tcPr>
            <w:tcW w:w="2835" w:type="dxa"/>
          </w:tcPr>
          <w:p w:rsidR="00C35E22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Архангельская область,  р-н Шенкурский, г. Шенкурск, ул. К. Либкнехта, д. 13, кв.3</w:t>
            </w:r>
            <w:proofErr w:type="gramEnd"/>
          </w:p>
        </w:tc>
        <w:tc>
          <w:tcPr>
            <w:tcW w:w="1842" w:type="dxa"/>
          </w:tcPr>
          <w:p w:rsidR="00C35E22" w:rsidRPr="00E879B7" w:rsidRDefault="00E628E9" w:rsidP="00E628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29:20:130149:70</w:t>
            </w:r>
          </w:p>
        </w:tc>
        <w:tc>
          <w:tcPr>
            <w:tcW w:w="992" w:type="dxa"/>
          </w:tcPr>
          <w:p w:rsidR="00C35E22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985" w:type="dxa"/>
          </w:tcPr>
          <w:p w:rsidR="00C35E22" w:rsidRPr="00E879B7" w:rsidRDefault="00E628E9" w:rsidP="00E628E9">
            <w:pPr>
              <w:pStyle w:val="31"/>
              <w:spacing w:line="276" w:lineRule="auto"/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106629,68</w:t>
            </w:r>
          </w:p>
        </w:tc>
        <w:tc>
          <w:tcPr>
            <w:tcW w:w="1701" w:type="dxa"/>
          </w:tcPr>
          <w:p w:rsidR="00C35E22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35E22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106629,68</w:t>
            </w:r>
          </w:p>
        </w:tc>
        <w:tc>
          <w:tcPr>
            <w:tcW w:w="1560" w:type="dxa"/>
          </w:tcPr>
          <w:p w:rsidR="00C35E22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Попов Сергей Александрович</w:t>
            </w:r>
          </w:p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Бастрова</w:t>
            </w:r>
            <w:proofErr w:type="spellEnd"/>
            <w:r w:rsidRPr="00E879B7">
              <w:rPr>
                <w:rFonts w:ascii="Times New Roman" w:hAnsi="Times New Roman" w:cs="Times New Roman"/>
                <w:sz w:val="24"/>
                <w:szCs w:val="24"/>
              </w:rPr>
              <w:t xml:space="preserve"> Юлия Николаевна</w:t>
            </w:r>
          </w:p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Лягина</w:t>
            </w:r>
            <w:proofErr w:type="spellEnd"/>
            <w:r w:rsidRPr="00E879B7">
              <w:rPr>
                <w:rFonts w:ascii="Times New Roman" w:hAnsi="Times New Roman" w:cs="Times New Roman"/>
                <w:sz w:val="24"/>
                <w:szCs w:val="24"/>
              </w:rPr>
              <w:t xml:space="preserve"> Юлия Николаевна</w:t>
            </w:r>
          </w:p>
        </w:tc>
        <w:tc>
          <w:tcPr>
            <w:tcW w:w="850" w:type="dxa"/>
          </w:tcPr>
          <w:p w:rsidR="00C35E22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¼</w:t>
            </w:r>
          </w:p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¼</w:t>
            </w:r>
          </w:p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</w:p>
        </w:tc>
      </w:tr>
      <w:tr w:rsidR="00E628E9" w:rsidRPr="008D5AEC" w:rsidTr="00E628E9">
        <w:trPr>
          <w:trHeight w:val="579"/>
        </w:trPr>
        <w:tc>
          <w:tcPr>
            <w:tcW w:w="568" w:type="dxa"/>
          </w:tcPr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4" w:type="dxa"/>
          </w:tcPr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Квартира № 6</w:t>
            </w:r>
          </w:p>
        </w:tc>
        <w:tc>
          <w:tcPr>
            <w:tcW w:w="2835" w:type="dxa"/>
          </w:tcPr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Архангельская область,  р-н Шенкурский, г. Шенкурск, ул. К. Либкнехта, д. 13, кв.6</w:t>
            </w:r>
            <w:proofErr w:type="gramEnd"/>
          </w:p>
        </w:tc>
        <w:tc>
          <w:tcPr>
            <w:tcW w:w="1842" w:type="dxa"/>
          </w:tcPr>
          <w:p w:rsidR="00E628E9" w:rsidRPr="00E879B7" w:rsidRDefault="00E628E9" w:rsidP="00E628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29:20:130149:76</w:t>
            </w:r>
          </w:p>
        </w:tc>
        <w:tc>
          <w:tcPr>
            <w:tcW w:w="992" w:type="dxa"/>
          </w:tcPr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985" w:type="dxa"/>
          </w:tcPr>
          <w:p w:rsidR="00E628E9" w:rsidRPr="00E879B7" w:rsidRDefault="00E628E9" w:rsidP="00E628E9">
            <w:pPr>
              <w:pStyle w:val="31"/>
              <w:spacing w:line="276" w:lineRule="auto"/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472375,37</w:t>
            </w:r>
          </w:p>
        </w:tc>
        <w:tc>
          <w:tcPr>
            <w:tcW w:w="1701" w:type="dxa"/>
          </w:tcPr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472375,37</w:t>
            </w:r>
          </w:p>
        </w:tc>
        <w:tc>
          <w:tcPr>
            <w:tcW w:w="1560" w:type="dxa"/>
          </w:tcPr>
          <w:p w:rsidR="00E628E9" w:rsidRPr="00E879B7" w:rsidRDefault="00E879B7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Плеханова Надежда Александровна</w:t>
            </w:r>
          </w:p>
        </w:tc>
        <w:tc>
          <w:tcPr>
            <w:tcW w:w="850" w:type="dxa"/>
          </w:tcPr>
          <w:p w:rsidR="00E628E9" w:rsidRPr="00E879B7" w:rsidRDefault="00E879B7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</w:t>
            </w:r>
          </w:p>
        </w:tc>
      </w:tr>
    </w:tbl>
    <w:p w:rsidR="00C35E22" w:rsidRDefault="00C35E22" w:rsidP="00294CB5"/>
    <w:sectPr w:rsidR="00C35E22" w:rsidSect="00C34F4B">
      <w:pgSz w:w="16838" w:h="11906" w:orient="landscape"/>
      <w:pgMar w:top="170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798F"/>
    <w:rsid w:val="0008005A"/>
    <w:rsid w:val="00093E33"/>
    <w:rsid w:val="000C2D58"/>
    <w:rsid w:val="00214C0B"/>
    <w:rsid w:val="00262F93"/>
    <w:rsid w:val="00294CB5"/>
    <w:rsid w:val="0029538B"/>
    <w:rsid w:val="00356266"/>
    <w:rsid w:val="003968EF"/>
    <w:rsid w:val="003E5ECA"/>
    <w:rsid w:val="004516A4"/>
    <w:rsid w:val="0050571F"/>
    <w:rsid w:val="00536E7E"/>
    <w:rsid w:val="005537EF"/>
    <w:rsid w:val="00567FAA"/>
    <w:rsid w:val="00585D80"/>
    <w:rsid w:val="005C248E"/>
    <w:rsid w:val="005C772E"/>
    <w:rsid w:val="006C6FCD"/>
    <w:rsid w:val="00721740"/>
    <w:rsid w:val="00734722"/>
    <w:rsid w:val="0079798F"/>
    <w:rsid w:val="007C3247"/>
    <w:rsid w:val="007F5BFB"/>
    <w:rsid w:val="009907F2"/>
    <w:rsid w:val="009D5E08"/>
    <w:rsid w:val="00A9174E"/>
    <w:rsid w:val="00AB1658"/>
    <w:rsid w:val="00B61C80"/>
    <w:rsid w:val="00B9391F"/>
    <w:rsid w:val="00BA4B54"/>
    <w:rsid w:val="00C239E9"/>
    <w:rsid w:val="00C35E22"/>
    <w:rsid w:val="00CC123B"/>
    <w:rsid w:val="00CC5552"/>
    <w:rsid w:val="00CD52A0"/>
    <w:rsid w:val="00D01A7B"/>
    <w:rsid w:val="00D1755C"/>
    <w:rsid w:val="00D964DA"/>
    <w:rsid w:val="00DB14CE"/>
    <w:rsid w:val="00DB6B85"/>
    <w:rsid w:val="00DC155D"/>
    <w:rsid w:val="00DC56D1"/>
    <w:rsid w:val="00E628E9"/>
    <w:rsid w:val="00E65D11"/>
    <w:rsid w:val="00E74BE8"/>
    <w:rsid w:val="00E879B7"/>
    <w:rsid w:val="00E91747"/>
    <w:rsid w:val="00EC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C555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CC5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CC5552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CC5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C55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CC55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C55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C55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semiHidden/>
    <w:rsid w:val="00CC55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0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3</cp:revision>
  <cp:lastPrinted>2023-12-18T12:54:00Z</cp:lastPrinted>
  <dcterms:created xsi:type="dcterms:W3CDTF">2023-12-18T12:41:00Z</dcterms:created>
  <dcterms:modified xsi:type="dcterms:W3CDTF">2023-12-18T12:54:00Z</dcterms:modified>
</cp:coreProperties>
</file>